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BAC" w:rsidRPr="003C6BAC" w:rsidRDefault="003C6BAC" w:rsidP="003C6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Таштагольского муниципального района</w:t>
      </w:r>
    </w:p>
    <w:p w:rsidR="003C6BAC" w:rsidRPr="003C6BAC" w:rsidRDefault="003C6BAC" w:rsidP="003C6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3C6BAC" w:rsidRPr="003C6BAC" w:rsidRDefault="003C6BAC" w:rsidP="003C6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«Основная общеобразовательная школа № 1»</w:t>
      </w:r>
    </w:p>
    <w:p w:rsidR="003C6BAC" w:rsidRPr="003C6BAC" w:rsidRDefault="003C6BAC" w:rsidP="003C6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BAC" w:rsidRPr="003C6BAC" w:rsidRDefault="003C6BAC" w:rsidP="003C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  </w:t>
      </w:r>
      <w:proofErr w:type="gramEnd"/>
      <w:r w:rsidRPr="003C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УТВЕРЖДЕНО:</w:t>
      </w:r>
    </w:p>
    <w:p w:rsidR="003C6BAC" w:rsidRPr="003C6BAC" w:rsidRDefault="003C6BAC" w:rsidP="003C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ППО                                                                         Директор МБОУ ООШ №1 </w:t>
      </w:r>
    </w:p>
    <w:p w:rsidR="003C6BAC" w:rsidRPr="003C6BAC" w:rsidRDefault="003C6BAC" w:rsidP="003C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А.В. Летягина                                                                    ____________ К.М. </w:t>
      </w:r>
      <w:proofErr w:type="spellStart"/>
      <w:r w:rsidRPr="003C6BAC">
        <w:rPr>
          <w:rFonts w:ascii="Times New Roman" w:eastAsia="Times New Roman" w:hAnsi="Times New Roman" w:cs="Times New Roman"/>
          <w:sz w:val="24"/>
          <w:szCs w:val="24"/>
          <w:lang w:eastAsia="ru-RU"/>
        </w:rPr>
        <w:t>Пхайко</w:t>
      </w:r>
      <w:proofErr w:type="spellEnd"/>
    </w:p>
    <w:p w:rsidR="003C6BAC" w:rsidRPr="003C6BAC" w:rsidRDefault="003C6BAC" w:rsidP="003C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 от «__» ______ 2019г.                                       «__» _________ 2019г.</w:t>
      </w:r>
    </w:p>
    <w:p w:rsidR="003C6BAC" w:rsidRPr="003C6BAC" w:rsidRDefault="003C6BAC" w:rsidP="003C6BAC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ind w:right="130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4122" w:rsidRPr="00D52632" w:rsidRDefault="00E84122" w:rsidP="00E84122">
      <w:pPr>
        <w:pStyle w:val="a3"/>
        <w:jc w:val="center"/>
      </w:pPr>
    </w:p>
    <w:p w:rsidR="00E84122" w:rsidRPr="00D52632" w:rsidRDefault="00E84122" w:rsidP="00E84122">
      <w:pPr>
        <w:pStyle w:val="a3"/>
        <w:jc w:val="center"/>
      </w:pPr>
    </w:p>
    <w:p w:rsidR="00E84122" w:rsidRPr="00D52632" w:rsidRDefault="00E84122" w:rsidP="00E84122">
      <w:pPr>
        <w:pStyle w:val="a3"/>
        <w:jc w:val="center"/>
      </w:pPr>
    </w:p>
    <w:p w:rsidR="00E84122" w:rsidRPr="00D52632" w:rsidRDefault="00E84122" w:rsidP="00E84122">
      <w:pPr>
        <w:pStyle w:val="a3"/>
        <w:jc w:val="center"/>
      </w:pPr>
    </w:p>
    <w:p w:rsidR="00E84122" w:rsidRPr="00D52632" w:rsidRDefault="00E84122" w:rsidP="00E84122">
      <w:pPr>
        <w:pStyle w:val="a3"/>
        <w:jc w:val="center"/>
      </w:pPr>
    </w:p>
    <w:p w:rsidR="00E84122" w:rsidRPr="00D52632" w:rsidRDefault="00E84122" w:rsidP="00E84122">
      <w:pPr>
        <w:pStyle w:val="a3"/>
        <w:jc w:val="center"/>
      </w:pPr>
    </w:p>
    <w:p w:rsidR="00E84122" w:rsidRPr="009E6183" w:rsidRDefault="00E84122" w:rsidP="00E84122">
      <w:pPr>
        <w:pStyle w:val="a3"/>
      </w:pPr>
    </w:p>
    <w:p w:rsidR="00E84122" w:rsidRPr="00E84122" w:rsidRDefault="00E84122" w:rsidP="00E8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4122">
        <w:rPr>
          <w:rFonts w:ascii="Times New Roman" w:hAnsi="Times New Roman" w:cs="Times New Roman"/>
          <w:b/>
          <w:sz w:val="36"/>
          <w:szCs w:val="36"/>
        </w:rPr>
        <w:t>ИНСТРУКЦИЯ</w:t>
      </w:r>
    </w:p>
    <w:p w:rsidR="00E84122" w:rsidRPr="00E84122" w:rsidRDefault="00E84122" w:rsidP="00E8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4122">
        <w:rPr>
          <w:rFonts w:ascii="Times New Roman" w:hAnsi="Times New Roman" w:cs="Times New Roman"/>
          <w:b/>
          <w:sz w:val="36"/>
          <w:szCs w:val="36"/>
        </w:rPr>
        <w:t xml:space="preserve">по технике безопасности при работе с тканью </w:t>
      </w:r>
    </w:p>
    <w:p w:rsidR="00E84122" w:rsidRPr="00E84122" w:rsidRDefault="003C6BAC" w:rsidP="00E8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ИОТ 043-2019</w:t>
      </w:r>
    </w:p>
    <w:p w:rsidR="00E84122" w:rsidRPr="00E84122" w:rsidRDefault="00E84122" w:rsidP="00E84122">
      <w:pPr>
        <w:pStyle w:val="a3"/>
        <w:rPr>
          <w:sz w:val="36"/>
          <w:szCs w:val="36"/>
        </w:rPr>
      </w:pPr>
    </w:p>
    <w:p w:rsidR="00E84122" w:rsidRPr="00D52632" w:rsidRDefault="00E84122" w:rsidP="00E84122">
      <w:pPr>
        <w:pStyle w:val="a3"/>
      </w:pPr>
    </w:p>
    <w:p w:rsidR="00E84122" w:rsidRPr="00D52632" w:rsidRDefault="00E84122" w:rsidP="00E84122">
      <w:pPr>
        <w:pStyle w:val="a3"/>
      </w:pPr>
    </w:p>
    <w:p w:rsidR="00E84122" w:rsidRPr="00D52632" w:rsidRDefault="00E84122" w:rsidP="00E84122">
      <w:pPr>
        <w:pStyle w:val="a3"/>
      </w:pPr>
    </w:p>
    <w:p w:rsidR="00E84122" w:rsidRDefault="00E84122" w:rsidP="00E84122">
      <w:pPr>
        <w:pStyle w:val="a3"/>
      </w:pPr>
    </w:p>
    <w:p w:rsidR="00E84122" w:rsidRDefault="00E84122" w:rsidP="00E84122">
      <w:pPr>
        <w:pStyle w:val="a3"/>
      </w:pPr>
    </w:p>
    <w:p w:rsidR="00E84122" w:rsidRDefault="00E84122" w:rsidP="00E84122">
      <w:pPr>
        <w:pStyle w:val="a3"/>
      </w:pPr>
    </w:p>
    <w:p w:rsidR="00E84122" w:rsidRDefault="00E84122" w:rsidP="00E84122">
      <w:pPr>
        <w:pStyle w:val="a3"/>
      </w:pPr>
    </w:p>
    <w:p w:rsidR="00E84122" w:rsidRDefault="00E84122" w:rsidP="00E84122">
      <w:pPr>
        <w:pStyle w:val="a3"/>
      </w:pPr>
    </w:p>
    <w:p w:rsidR="00E84122" w:rsidRDefault="00E84122" w:rsidP="00E84122">
      <w:pPr>
        <w:pStyle w:val="a3"/>
      </w:pPr>
    </w:p>
    <w:p w:rsidR="00E84122" w:rsidRPr="00D52632" w:rsidRDefault="00E84122" w:rsidP="00E84122">
      <w:pPr>
        <w:pStyle w:val="a3"/>
      </w:pPr>
    </w:p>
    <w:p w:rsidR="00E84122" w:rsidRPr="00D52632" w:rsidRDefault="00E84122" w:rsidP="00E84122">
      <w:pPr>
        <w:pStyle w:val="a3"/>
      </w:pPr>
    </w:p>
    <w:p w:rsidR="00E84122" w:rsidRPr="00D52632" w:rsidRDefault="00E84122" w:rsidP="00E84122">
      <w:pPr>
        <w:pStyle w:val="a3"/>
      </w:pPr>
    </w:p>
    <w:p w:rsidR="00E84122" w:rsidRPr="00D52632" w:rsidRDefault="00E84122" w:rsidP="00E84122">
      <w:pPr>
        <w:pStyle w:val="a3"/>
      </w:pPr>
    </w:p>
    <w:p w:rsidR="00E84122" w:rsidRDefault="00E84122" w:rsidP="00E84122">
      <w:pPr>
        <w:pStyle w:val="a3"/>
      </w:pPr>
    </w:p>
    <w:p w:rsidR="00E84122" w:rsidRDefault="00E84122" w:rsidP="00E84122">
      <w:pPr>
        <w:pStyle w:val="a3"/>
      </w:pPr>
    </w:p>
    <w:p w:rsidR="00E84122" w:rsidRDefault="00E84122" w:rsidP="00E84122">
      <w:pPr>
        <w:pStyle w:val="a3"/>
      </w:pPr>
    </w:p>
    <w:p w:rsidR="00E84122" w:rsidRPr="00D52632" w:rsidRDefault="00E84122" w:rsidP="00E84122">
      <w:pPr>
        <w:pStyle w:val="a3"/>
      </w:pPr>
    </w:p>
    <w:p w:rsidR="00E84122" w:rsidRDefault="00E84122" w:rsidP="00E84122">
      <w:pPr>
        <w:pStyle w:val="a3"/>
      </w:pPr>
    </w:p>
    <w:p w:rsidR="003C6BAC" w:rsidRDefault="003C6BAC" w:rsidP="00E84122">
      <w:pPr>
        <w:pStyle w:val="a3"/>
        <w:jc w:val="center"/>
        <w:rPr>
          <w:rFonts w:ascii="Times New Roman" w:hAnsi="Times New Roman" w:cs="Times New Roman"/>
          <w:b/>
        </w:rPr>
      </w:pPr>
    </w:p>
    <w:p w:rsidR="003C6BAC" w:rsidRDefault="003C6BAC" w:rsidP="00E84122">
      <w:pPr>
        <w:pStyle w:val="a3"/>
        <w:jc w:val="center"/>
        <w:rPr>
          <w:rFonts w:ascii="Times New Roman" w:hAnsi="Times New Roman" w:cs="Times New Roman"/>
          <w:b/>
        </w:rPr>
      </w:pPr>
    </w:p>
    <w:p w:rsidR="003C6BAC" w:rsidRDefault="003C6BAC" w:rsidP="00E84122">
      <w:pPr>
        <w:pStyle w:val="a3"/>
        <w:jc w:val="center"/>
        <w:rPr>
          <w:rFonts w:ascii="Times New Roman" w:hAnsi="Times New Roman" w:cs="Times New Roman"/>
          <w:b/>
        </w:rPr>
      </w:pPr>
    </w:p>
    <w:p w:rsidR="003C6BAC" w:rsidRDefault="003C6BAC" w:rsidP="00E84122">
      <w:pPr>
        <w:pStyle w:val="a3"/>
        <w:jc w:val="center"/>
        <w:rPr>
          <w:rFonts w:ascii="Times New Roman" w:hAnsi="Times New Roman" w:cs="Times New Roman"/>
          <w:b/>
        </w:rPr>
      </w:pPr>
    </w:p>
    <w:p w:rsidR="003C6BAC" w:rsidRDefault="003C6BAC" w:rsidP="00E84122">
      <w:pPr>
        <w:pStyle w:val="a3"/>
        <w:jc w:val="center"/>
        <w:rPr>
          <w:rFonts w:ascii="Times New Roman" w:hAnsi="Times New Roman" w:cs="Times New Roman"/>
          <w:b/>
        </w:rPr>
      </w:pPr>
    </w:p>
    <w:p w:rsidR="003C6BAC" w:rsidRDefault="003C6BAC" w:rsidP="00E84122">
      <w:pPr>
        <w:pStyle w:val="a3"/>
        <w:jc w:val="center"/>
        <w:rPr>
          <w:rFonts w:ascii="Times New Roman" w:hAnsi="Times New Roman" w:cs="Times New Roman"/>
          <w:b/>
        </w:rPr>
      </w:pPr>
    </w:p>
    <w:p w:rsidR="003C6BAC" w:rsidRDefault="003C6BAC" w:rsidP="00E84122">
      <w:pPr>
        <w:pStyle w:val="a3"/>
        <w:jc w:val="center"/>
        <w:rPr>
          <w:rFonts w:ascii="Times New Roman" w:hAnsi="Times New Roman" w:cs="Times New Roman"/>
          <w:b/>
        </w:rPr>
      </w:pPr>
    </w:p>
    <w:p w:rsidR="003C6BAC" w:rsidRDefault="003C6BAC" w:rsidP="00E84122">
      <w:pPr>
        <w:pStyle w:val="a3"/>
        <w:jc w:val="center"/>
        <w:rPr>
          <w:rFonts w:ascii="Times New Roman" w:hAnsi="Times New Roman" w:cs="Times New Roman"/>
          <w:b/>
        </w:rPr>
      </w:pPr>
    </w:p>
    <w:p w:rsidR="003C6BAC" w:rsidRDefault="003C6BAC" w:rsidP="00E84122">
      <w:pPr>
        <w:pStyle w:val="a3"/>
        <w:jc w:val="center"/>
        <w:rPr>
          <w:rFonts w:ascii="Times New Roman" w:hAnsi="Times New Roman" w:cs="Times New Roman"/>
          <w:b/>
        </w:rPr>
      </w:pPr>
    </w:p>
    <w:p w:rsidR="003C6BAC" w:rsidRDefault="003C6BAC" w:rsidP="00E84122">
      <w:pPr>
        <w:pStyle w:val="a3"/>
        <w:jc w:val="center"/>
        <w:rPr>
          <w:rFonts w:ascii="Times New Roman" w:hAnsi="Times New Roman" w:cs="Times New Roman"/>
          <w:b/>
        </w:rPr>
      </w:pPr>
    </w:p>
    <w:p w:rsidR="003C6BAC" w:rsidRDefault="003C6BAC" w:rsidP="00E84122">
      <w:pPr>
        <w:pStyle w:val="a3"/>
        <w:jc w:val="center"/>
        <w:rPr>
          <w:rFonts w:ascii="Times New Roman" w:hAnsi="Times New Roman" w:cs="Times New Roman"/>
          <w:b/>
        </w:rPr>
      </w:pPr>
    </w:p>
    <w:p w:rsidR="003C6BAC" w:rsidRDefault="003C6BAC" w:rsidP="00E84122">
      <w:pPr>
        <w:pStyle w:val="a3"/>
        <w:jc w:val="center"/>
        <w:rPr>
          <w:rFonts w:ascii="Times New Roman" w:hAnsi="Times New Roman" w:cs="Times New Roman"/>
          <w:b/>
        </w:rPr>
      </w:pPr>
    </w:p>
    <w:p w:rsidR="003C6BAC" w:rsidRDefault="003C6BAC" w:rsidP="00E84122">
      <w:pPr>
        <w:pStyle w:val="a3"/>
        <w:jc w:val="center"/>
        <w:rPr>
          <w:rFonts w:ascii="Times New Roman" w:hAnsi="Times New Roman" w:cs="Times New Roman"/>
          <w:b/>
        </w:rPr>
      </w:pPr>
    </w:p>
    <w:p w:rsidR="00E84122" w:rsidRPr="00E84122" w:rsidRDefault="00E84122" w:rsidP="00E84122">
      <w:pPr>
        <w:pStyle w:val="a3"/>
        <w:jc w:val="center"/>
        <w:rPr>
          <w:rFonts w:ascii="Times New Roman" w:hAnsi="Times New Roman" w:cs="Times New Roman"/>
          <w:b/>
        </w:rPr>
      </w:pPr>
      <w:r w:rsidRPr="00E84122">
        <w:rPr>
          <w:rFonts w:ascii="Times New Roman" w:hAnsi="Times New Roman" w:cs="Times New Roman"/>
          <w:b/>
        </w:rPr>
        <w:lastRenderedPageBreak/>
        <w:t>г. Таштагол</w:t>
      </w:r>
    </w:p>
    <w:p w:rsidR="00E84122" w:rsidRPr="00E84122" w:rsidRDefault="00E84122" w:rsidP="00E8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122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E84122" w:rsidRDefault="00E84122" w:rsidP="00E8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122">
        <w:rPr>
          <w:rFonts w:ascii="Times New Roman" w:hAnsi="Times New Roman" w:cs="Times New Roman"/>
          <w:b/>
          <w:sz w:val="24"/>
          <w:szCs w:val="24"/>
        </w:rPr>
        <w:t xml:space="preserve">по технике безопасности при работе с тканью </w:t>
      </w:r>
    </w:p>
    <w:p w:rsidR="00E84122" w:rsidRPr="00E84122" w:rsidRDefault="003C6BAC" w:rsidP="00E8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ИОТ 043-2019</w:t>
      </w:r>
    </w:p>
    <w:p w:rsidR="00E84122" w:rsidRPr="00E84122" w:rsidRDefault="00E84122" w:rsidP="00E84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122" w:rsidRPr="00E84122" w:rsidRDefault="00E84122" w:rsidP="00E84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122">
        <w:rPr>
          <w:rFonts w:ascii="Times New Roman" w:hAnsi="Times New Roman" w:cs="Times New Roman"/>
          <w:b/>
          <w:sz w:val="24"/>
          <w:szCs w:val="24"/>
        </w:rPr>
        <w:t>При работе с иголками и булавками:</w:t>
      </w:r>
    </w:p>
    <w:p w:rsidR="00E84122" w:rsidRPr="00E84122" w:rsidRDefault="00E84122" w:rsidP="00E84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122">
        <w:rPr>
          <w:rFonts w:ascii="Times New Roman" w:hAnsi="Times New Roman" w:cs="Times New Roman"/>
          <w:sz w:val="24"/>
          <w:szCs w:val="24"/>
        </w:rPr>
        <w:t>1. Шить с наперстком.</w:t>
      </w:r>
    </w:p>
    <w:p w:rsidR="00E84122" w:rsidRPr="00E84122" w:rsidRDefault="00E84122" w:rsidP="00E84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122">
        <w:rPr>
          <w:rFonts w:ascii="Times New Roman" w:hAnsi="Times New Roman" w:cs="Times New Roman"/>
          <w:sz w:val="24"/>
          <w:szCs w:val="24"/>
        </w:rPr>
        <w:t>2. Хранить иголки и булавки в определенном месте (специальной коробке, подушечке и т.п.), не оставлять их на рабочем месте (столе), запрещается иголки, булавки брать в рот.</w:t>
      </w:r>
    </w:p>
    <w:p w:rsidR="00E84122" w:rsidRPr="00E84122" w:rsidRDefault="00E84122" w:rsidP="00E84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122">
        <w:rPr>
          <w:rFonts w:ascii="Times New Roman" w:hAnsi="Times New Roman" w:cs="Times New Roman"/>
          <w:sz w:val="24"/>
          <w:szCs w:val="24"/>
        </w:rPr>
        <w:t>3. Запрещается шить ржавой иголкой.</w:t>
      </w:r>
    </w:p>
    <w:p w:rsidR="00E84122" w:rsidRPr="00E84122" w:rsidRDefault="00E84122" w:rsidP="00E84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122">
        <w:rPr>
          <w:rFonts w:ascii="Times New Roman" w:hAnsi="Times New Roman" w:cs="Times New Roman"/>
          <w:sz w:val="24"/>
          <w:szCs w:val="24"/>
        </w:rPr>
        <w:t>4. Прикреплять выкройки и ткани острыми концами булавок в направлении от работающего.</w:t>
      </w:r>
    </w:p>
    <w:p w:rsidR="00E84122" w:rsidRPr="00E84122" w:rsidRDefault="00E84122" w:rsidP="00E84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122">
        <w:rPr>
          <w:rFonts w:ascii="Times New Roman" w:hAnsi="Times New Roman" w:cs="Times New Roman"/>
          <w:b/>
          <w:sz w:val="24"/>
          <w:szCs w:val="24"/>
        </w:rPr>
        <w:t>При работе с ножницами:</w:t>
      </w:r>
    </w:p>
    <w:p w:rsidR="00E84122" w:rsidRPr="00E84122" w:rsidRDefault="00E84122" w:rsidP="00E84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122">
        <w:rPr>
          <w:rFonts w:ascii="Times New Roman" w:hAnsi="Times New Roman" w:cs="Times New Roman"/>
          <w:sz w:val="24"/>
          <w:szCs w:val="24"/>
        </w:rPr>
        <w:t>1. Хранить ножницы в определенном месте (коробке).</w:t>
      </w:r>
    </w:p>
    <w:p w:rsidR="00E84122" w:rsidRPr="00E84122" w:rsidRDefault="00E84122" w:rsidP="00E84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122">
        <w:rPr>
          <w:rFonts w:ascii="Times New Roman" w:hAnsi="Times New Roman" w:cs="Times New Roman"/>
          <w:sz w:val="24"/>
          <w:szCs w:val="24"/>
        </w:rPr>
        <w:t>2. Класть их сомкнутыми лезвиями, направленными от работающего.</w:t>
      </w:r>
    </w:p>
    <w:p w:rsidR="00E84122" w:rsidRPr="00E84122" w:rsidRDefault="00E84122" w:rsidP="00E84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122">
        <w:rPr>
          <w:rFonts w:ascii="Times New Roman" w:hAnsi="Times New Roman" w:cs="Times New Roman"/>
          <w:sz w:val="24"/>
          <w:szCs w:val="24"/>
        </w:rPr>
        <w:t>При работе на швейной машине:</w:t>
      </w:r>
    </w:p>
    <w:p w:rsidR="00E84122" w:rsidRPr="00E84122" w:rsidRDefault="00E84122" w:rsidP="00E84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122">
        <w:rPr>
          <w:rFonts w:ascii="Times New Roman" w:hAnsi="Times New Roman" w:cs="Times New Roman"/>
          <w:sz w:val="24"/>
          <w:szCs w:val="24"/>
        </w:rPr>
        <w:t>1. Электрические швейные машины должны быть заземлены.</w:t>
      </w:r>
    </w:p>
    <w:p w:rsidR="00E84122" w:rsidRPr="00E84122" w:rsidRDefault="00E84122" w:rsidP="00E84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122">
        <w:rPr>
          <w:rFonts w:ascii="Times New Roman" w:hAnsi="Times New Roman" w:cs="Times New Roman"/>
          <w:sz w:val="24"/>
          <w:szCs w:val="24"/>
        </w:rPr>
        <w:t>2. Волосы следует убирать под косынку.</w:t>
      </w:r>
    </w:p>
    <w:p w:rsidR="00E84122" w:rsidRPr="00E84122" w:rsidRDefault="00E84122" w:rsidP="00E84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122">
        <w:rPr>
          <w:rFonts w:ascii="Times New Roman" w:hAnsi="Times New Roman" w:cs="Times New Roman"/>
          <w:sz w:val="24"/>
          <w:szCs w:val="24"/>
        </w:rPr>
        <w:t>Концы галстуков и косынок не должны свисать.</w:t>
      </w:r>
    </w:p>
    <w:p w:rsidR="00E84122" w:rsidRPr="00E84122" w:rsidRDefault="00E84122" w:rsidP="00E84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122">
        <w:rPr>
          <w:rFonts w:ascii="Times New Roman" w:hAnsi="Times New Roman" w:cs="Times New Roman"/>
          <w:sz w:val="24"/>
          <w:szCs w:val="24"/>
        </w:rPr>
        <w:t>3. Запрещается близко наклоняться к движущимся частям машины.</w:t>
      </w:r>
    </w:p>
    <w:p w:rsidR="00E84122" w:rsidRPr="00E84122" w:rsidRDefault="00E84122" w:rsidP="00E84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122">
        <w:rPr>
          <w:rFonts w:ascii="Times New Roman" w:hAnsi="Times New Roman" w:cs="Times New Roman"/>
          <w:sz w:val="24"/>
          <w:szCs w:val="24"/>
        </w:rPr>
        <w:t>4. Нельзя держать пальцы рук около лапки во избежание прокола иголкой.</w:t>
      </w:r>
    </w:p>
    <w:p w:rsidR="00E84122" w:rsidRPr="00E84122" w:rsidRDefault="00E84122" w:rsidP="00E84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122">
        <w:rPr>
          <w:rFonts w:ascii="Times New Roman" w:hAnsi="Times New Roman" w:cs="Times New Roman"/>
          <w:sz w:val="24"/>
          <w:szCs w:val="24"/>
        </w:rPr>
        <w:t>5. Перед стачиванием убедиться в отсутствии булавок или иголок на линии шва и изделия.</w:t>
      </w:r>
    </w:p>
    <w:p w:rsidR="00E84122" w:rsidRPr="00E84122" w:rsidRDefault="00E84122" w:rsidP="00E84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122">
        <w:rPr>
          <w:rFonts w:ascii="Times New Roman" w:hAnsi="Times New Roman" w:cs="Times New Roman"/>
          <w:b/>
          <w:sz w:val="24"/>
          <w:szCs w:val="24"/>
        </w:rPr>
        <w:t>При работе с утюгом:</w:t>
      </w:r>
    </w:p>
    <w:p w:rsidR="00E84122" w:rsidRPr="00E84122" w:rsidRDefault="00E84122" w:rsidP="00E84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122">
        <w:rPr>
          <w:rFonts w:ascii="Times New Roman" w:hAnsi="Times New Roman" w:cs="Times New Roman"/>
          <w:sz w:val="24"/>
          <w:szCs w:val="24"/>
        </w:rPr>
        <w:t>1. Не оставлять включенный в сеть электроутюг без присмотра.</w:t>
      </w:r>
    </w:p>
    <w:p w:rsidR="00E84122" w:rsidRPr="00E84122" w:rsidRDefault="00E84122" w:rsidP="00E84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122">
        <w:rPr>
          <w:rFonts w:ascii="Times New Roman" w:hAnsi="Times New Roman" w:cs="Times New Roman"/>
          <w:sz w:val="24"/>
          <w:szCs w:val="24"/>
        </w:rPr>
        <w:t>2. Включать и выключать утюг сухими руками.</w:t>
      </w:r>
    </w:p>
    <w:p w:rsidR="00E84122" w:rsidRPr="00E84122" w:rsidRDefault="00E84122" w:rsidP="00E84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122">
        <w:rPr>
          <w:rFonts w:ascii="Times New Roman" w:hAnsi="Times New Roman" w:cs="Times New Roman"/>
          <w:sz w:val="24"/>
          <w:szCs w:val="24"/>
        </w:rPr>
        <w:t>3. Ставить утюг на асбестовую, мраморную или керамическую подставки.</w:t>
      </w:r>
    </w:p>
    <w:p w:rsidR="00E84122" w:rsidRPr="00E84122" w:rsidRDefault="00E84122" w:rsidP="00E84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122">
        <w:rPr>
          <w:rFonts w:ascii="Times New Roman" w:hAnsi="Times New Roman" w:cs="Times New Roman"/>
          <w:sz w:val="24"/>
          <w:szCs w:val="24"/>
        </w:rPr>
        <w:t>4. Следить за нормальной работой утюга, о всех неисправностях сообщать учителю.</w:t>
      </w:r>
    </w:p>
    <w:p w:rsidR="00E84122" w:rsidRPr="00E84122" w:rsidRDefault="00E84122" w:rsidP="00E84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122">
        <w:rPr>
          <w:rFonts w:ascii="Times New Roman" w:hAnsi="Times New Roman" w:cs="Times New Roman"/>
          <w:sz w:val="24"/>
          <w:szCs w:val="24"/>
        </w:rPr>
        <w:t>5. Следить за тем, чтобы подошва утюга не касалась шнура.</w:t>
      </w:r>
    </w:p>
    <w:p w:rsidR="00E84122" w:rsidRPr="00E84122" w:rsidRDefault="00E84122" w:rsidP="00E84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122">
        <w:rPr>
          <w:rFonts w:ascii="Times New Roman" w:hAnsi="Times New Roman" w:cs="Times New Roman"/>
          <w:sz w:val="24"/>
          <w:szCs w:val="24"/>
        </w:rPr>
        <w:t>6. Отключать утюг только за вилку.</w:t>
      </w:r>
    </w:p>
    <w:p w:rsidR="00E84122" w:rsidRPr="00E84122" w:rsidRDefault="00E84122" w:rsidP="00E84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122">
        <w:rPr>
          <w:rFonts w:ascii="Times New Roman" w:hAnsi="Times New Roman" w:cs="Times New Roman"/>
          <w:sz w:val="24"/>
          <w:szCs w:val="24"/>
        </w:rPr>
        <w:t>7. В помещениях с бетонными полами во время утюжки обязательно стоять на резиновом коврике.</w:t>
      </w:r>
    </w:p>
    <w:p w:rsidR="00E84122" w:rsidRPr="00E84122" w:rsidRDefault="00E84122" w:rsidP="00E84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122">
        <w:rPr>
          <w:rFonts w:ascii="Times New Roman" w:hAnsi="Times New Roman" w:cs="Times New Roman"/>
          <w:sz w:val="24"/>
          <w:szCs w:val="24"/>
        </w:rPr>
        <w:t xml:space="preserve">8. Запрещается установка </w:t>
      </w:r>
      <w:proofErr w:type="spellStart"/>
      <w:r w:rsidRPr="00E84122">
        <w:rPr>
          <w:rFonts w:ascii="Times New Roman" w:hAnsi="Times New Roman" w:cs="Times New Roman"/>
          <w:sz w:val="24"/>
          <w:szCs w:val="24"/>
        </w:rPr>
        <w:t>электророзеток</w:t>
      </w:r>
      <w:proofErr w:type="spellEnd"/>
      <w:r w:rsidRPr="00E84122">
        <w:rPr>
          <w:rFonts w:ascii="Times New Roman" w:hAnsi="Times New Roman" w:cs="Times New Roman"/>
          <w:sz w:val="24"/>
          <w:szCs w:val="24"/>
        </w:rPr>
        <w:t xml:space="preserve"> в непосредственной близости от водопроводных, газопроводных и канализационных стояков, а также радиаторов.</w:t>
      </w:r>
    </w:p>
    <w:p w:rsidR="004702A7" w:rsidRDefault="004702A7">
      <w:pPr>
        <w:rPr>
          <w:rFonts w:ascii="Times New Roman" w:hAnsi="Times New Roman" w:cs="Times New Roman"/>
          <w:sz w:val="24"/>
          <w:szCs w:val="24"/>
        </w:rPr>
      </w:pPr>
    </w:p>
    <w:p w:rsidR="003C6BAC" w:rsidRPr="003C6BAC" w:rsidRDefault="003C6BAC" w:rsidP="003C6B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6B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Инструкцию составил заместитель директора по безопасности ________ Пауль А.А., </w:t>
      </w:r>
    </w:p>
    <w:p w:rsidR="00E84122" w:rsidRPr="00E84122" w:rsidRDefault="003C6BAC" w:rsidP="003C6BAC">
      <w:pPr>
        <w:rPr>
          <w:rFonts w:ascii="Times New Roman" w:hAnsi="Times New Roman" w:cs="Times New Roman"/>
          <w:sz w:val="24"/>
          <w:szCs w:val="24"/>
        </w:rPr>
      </w:pPr>
      <w:r w:rsidRPr="003C6BAC">
        <w:rPr>
          <w:rFonts w:ascii="Times New Roman" w:eastAsia="Times New Roman" w:hAnsi="Times New Roman" w:cs="Times New Roman"/>
          <w:b/>
          <w:i/>
          <w:lang w:eastAsia="ru-RU"/>
        </w:rPr>
        <w:t xml:space="preserve"> 20 сентября 2019 г</w:t>
      </w:r>
      <w:bookmarkStart w:id="0" w:name="_GoBack"/>
      <w:bookmarkEnd w:id="0"/>
    </w:p>
    <w:sectPr w:rsidR="00E84122" w:rsidRPr="00E84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51"/>
    <w:rsid w:val="00250551"/>
    <w:rsid w:val="003C6BAC"/>
    <w:rsid w:val="004702A7"/>
    <w:rsid w:val="009757DF"/>
    <w:rsid w:val="00E8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EA72"/>
  <w15:docId w15:val="{6EB83E57-A149-44EC-ACFD-F4BC8D7F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412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84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2017-10-26T06:27:00Z</cp:lastPrinted>
  <dcterms:created xsi:type="dcterms:W3CDTF">2019-10-10T07:13:00Z</dcterms:created>
  <dcterms:modified xsi:type="dcterms:W3CDTF">2019-10-10T07:13:00Z</dcterms:modified>
</cp:coreProperties>
</file>